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0041A" w:rsidP="0070041A" w:rsidRDefault="0070041A" w14:paraId="1b5e9ea" w14:textId="1b5e9e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70041A" w:rsidP="0070041A" w:rsidRDefault="0070041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70041A" w:rsidP="0070041A" w:rsidRDefault="0070041A">
      <w:pPr>
        <w:jc w:val="center"/>
        <w:rPr>
          <w:rFonts w:ascii="Times New Roman" w:hAnsi="Times New Roman"/>
          <w:b/>
        </w:rPr>
      </w:pPr>
    </w:p>
    <w:p w:rsidR="0070041A" w:rsidP="0070041A" w:rsidRDefault="0070041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11. listopada 2019. godine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70041A" w:rsidP="0070041A" w:rsidRDefault="0043553A">
      <w:pPr>
        <w:jc w:val="center"/>
        <w:rPr>
          <w:rFonts w:ascii="Times New Roman" w:hAnsi="Times New Roman"/>
          <w:b/>
        </w:rPr>
      </w:pPr>
      <w:r w:rsidRPr="0043553A">
        <w:rPr>
          <w:rFonts w:ascii="Times New Roman" w:hAnsi="Times New Roman"/>
          <w:b/>
        </w:rPr>
        <w:t>AVIS AQUARIA d.o.o. Buje, Gospodarska ulica 14, OIB 35345856039</w:t>
      </w:r>
      <w:r w:rsidRPr="0070041A" w:rsidR="0070041A">
        <w:rPr>
          <w:rFonts w:ascii="Times New Roman" w:hAnsi="Times New Roman"/>
          <w:b/>
        </w:rPr>
        <w:t xml:space="preserve">,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13,</w:t>
      </w:r>
      <w:r w:rsidR="00E41225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</w:t>
      </w:r>
    </w:p>
    <w:p w:rsidR="0070041A" w:rsidP="0070041A" w:rsidRDefault="0070041A">
      <w:pPr>
        <w:jc w:val="center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0041A" w:rsidP="0070041A" w:rsidRDefault="0070041A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FC39A6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C39A6">
        <w:rPr>
          <w:rFonts w:ascii="Times New Roman" w:hAnsi="Times New Roman"/>
        </w:rPr>
        <w:t xml:space="preserve">Za predlagatelja, Željko Perčinlić, ŽDO u Puli. </w:t>
      </w:r>
    </w:p>
    <w:p w:rsidR="0070041A" w:rsidP="00FC39A6" w:rsidRDefault="00FC39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Zvonko Anderluh i Martina Anderluh, zz dužnika. </w:t>
      </w: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16. rujna 2019. godine, a sa oglasne ploče je skinuto 25. rujna 2019. po proteku 8 dana, pa se dostava smatra uredno obavljenom istekom osmog dana od dana objave, sukladno čl. 12. st. 1. Stečajnog zakona.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skraćenog stečajnog postupka od </w:t>
      </w:r>
      <w:r w:rsidR="0043553A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studenog 2018. prema kojemu na dan </w:t>
      </w:r>
      <w:r w:rsidR="0043553A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studenog 2018. dužnik u Očevidniku redoslijeda osnova za plaćanje imao evidentirane neizvršene osnove za plaćanje u neprekinutom razdoblju od 120 dana u ukupnom iznosu od </w:t>
      </w:r>
      <w:r w:rsidR="0043553A">
        <w:rPr>
          <w:rFonts w:ascii="Times New Roman" w:hAnsi="Times New Roman"/>
        </w:rPr>
        <w:t>315.106,63</w:t>
      </w:r>
      <w:r>
        <w:rPr>
          <w:rFonts w:ascii="Times New Roman" w:hAnsi="Times New Roman"/>
        </w:rPr>
        <w:t xml:space="preserve"> kn. Na dan održavanja ročišta račun dužnika je i dalje u blokadi na iznos od </w:t>
      </w:r>
      <w:r w:rsidRPr="00361367" w:rsidR="00361367">
        <w:rPr>
          <w:rFonts w:ascii="Times New Roman" w:hAnsi="Times New Roman"/>
        </w:rPr>
        <w:t>366.969,54</w:t>
      </w:r>
      <w:r w:rsidR="0036136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FC39A6" w:rsidP="0070041A" w:rsidRDefault="00FC39A6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</w:t>
      </w:r>
      <w:r w:rsidR="00FC39A6">
        <w:rPr>
          <w:rFonts w:ascii="Times New Roman" w:hAnsi="Times New Roman"/>
        </w:rPr>
        <w:t>jnog postupka zakonski zastupnici</w:t>
      </w:r>
      <w:r>
        <w:rPr>
          <w:rFonts w:ascii="Times New Roman" w:hAnsi="Times New Roman"/>
        </w:rPr>
        <w:t xml:space="preserve"> dužnik</w:t>
      </w:r>
      <w:r w:rsidR="00FC39A6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izjavljuj</w:t>
      </w:r>
      <w:r w:rsidR="00FC39A6">
        <w:rPr>
          <w:rFonts w:ascii="Times New Roman" w:hAnsi="Times New Roman"/>
        </w:rPr>
        <w:t xml:space="preserve">u da </w:t>
      </w:r>
      <w:r w:rsidR="00E41225">
        <w:rPr>
          <w:rFonts w:ascii="Times New Roman" w:hAnsi="Times New Roman"/>
        </w:rPr>
        <w:t xml:space="preserve">ne osporavaju postojanje stečajnog razloga – nesposobnosti za plaćanje dužnika te se ne protive prijedlogu za otvaranjem stečajnog postupka. Što se tiče imovine dužnika, od vrijednije imovine dužnik je vlasnik vozila koja je naveo u izvješću (list 51 spisa). Isto tako, dužnik ima određena potraživanja koja je moguće naplatiti, u prvom redu je to potraživanje za dani predujam prema tvrtki STRABAG u iznosu od 51.148,44 kn kao i još neka potraživanja koja se navode u dokumentaciji koju je dužnik dostavio u spis. </w:t>
      </w:r>
      <w:r>
        <w:rPr>
          <w:rFonts w:ascii="Times New Roman" w:hAnsi="Times New Roman"/>
        </w:rPr>
        <w:t xml:space="preserve"> </w:t>
      </w:r>
      <w:r w:rsidR="00E41225">
        <w:rPr>
          <w:rFonts w:ascii="Times New Roman" w:hAnsi="Times New Roman"/>
        </w:rPr>
        <w:t xml:space="preserve">Zz dužnika isto tako ukazuju da je dužniku u postupku koji se vodio kod ovog suda pod brojem Povrv-300/16 dužniku dosuđen veći novčani iznos. taj je postupak u povodu izjavljene žalbe na rješavanju pred VTS RH. </w:t>
      </w:r>
    </w:p>
    <w:p w:rsidR="00E41225" w:rsidP="0070041A" w:rsidRDefault="00E41225">
      <w:pPr>
        <w:ind w:right="-288"/>
        <w:jc w:val="both"/>
        <w:rPr>
          <w:rFonts w:ascii="Times New Roman" w:hAnsi="Times New Roman"/>
        </w:rPr>
      </w:pPr>
    </w:p>
    <w:p w:rsidR="00E41225" w:rsidP="0070041A" w:rsidRDefault="00E4122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 ostaje u cijelosti kod prijedloga.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E41225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70041A">
        <w:rPr>
          <w:rFonts w:ascii="Times New Roman" w:hAnsi="Times New Roman"/>
        </w:rPr>
        <w:t>onijeti će se odluka o otvaranju stečajnog postupka u pisanom obliku.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3A65E6">
        <w:rPr>
          <w:rFonts w:ascii="Times New Roman" w:hAnsi="Times New Roman"/>
        </w:rPr>
        <w:t>13,</w:t>
      </w:r>
      <w:r w:rsidR="00E41225">
        <w:rPr>
          <w:rFonts w:ascii="Times New Roman" w:hAnsi="Times New Roman"/>
        </w:rPr>
        <w:t>45</w:t>
      </w:r>
      <w:r>
        <w:rPr>
          <w:rFonts w:ascii="Times New Roman" w:hAnsi="Times New Roman"/>
        </w:rPr>
        <w:t xml:space="preserve"> sati.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0041A" w:rsidP="0070041A" w:rsidRDefault="00E41225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Predlagatelj</w:t>
      </w:r>
      <w:r w:rsidR="0070041A">
        <w:rPr>
          <w:rFonts w:ascii="Times New Roman" w:hAnsi="Times New Roman"/>
        </w:rPr>
        <w:tab/>
      </w:r>
    </w:p>
    <w:p w:rsidR="00E41225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</w:p>
    <w:p w:rsidR="00E41225" w:rsidP="0070041A" w:rsidRDefault="00E41225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E41225">
        <w:rPr>
          <w:rFonts w:ascii="Times New Roman" w:hAnsi="Times New Roman"/>
        </w:rPr>
        <w:tab/>
      </w:r>
      <w:r w:rsidR="00E41225">
        <w:rPr>
          <w:rFonts w:ascii="Times New Roman" w:hAnsi="Times New Roman"/>
        </w:rPr>
        <w:tab/>
      </w:r>
      <w:r w:rsidR="00E41225">
        <w:rPr>
          <w:rFonts w:ascii="Times New Roman" w:hAnsi="Times New Roman"/>
        </w:rPr>
        <w:tab/>
      </w:r>
      <w:r w:rsidR="00E41225">
        <w:rPr>
          <w:rFonts w:ascii="Times New Roman" w:hAnsi="Times New Roman"/>
        </w:rPr>
        <w:tab/>
      </w:r>
      <w:r w:rsidR="00E41225">
        <w:rPr>
          <w:rFonts w:ascii="Times New Roman" w:hAnsi="Times New Roman"/>
        </w:rPr>
        <w:tab/>
      </w:r>
      <w:r w:rsidR="00E41225">
        <w:rPr>
          <w:rFonts w:ascii="Times New Roman" w:hAnsi="Times New Roman"/>
        </w:rPr>
        <w:tab/>
      </w:r>
      <w:r>
        <w:rPr>
          <w:rFonts w:ascii="Times New Roman" w:hAnsi="Times New Roman"/>
        </w:rPr>
        <w:t>Zapisničar</w:t>
      </w: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 w:firstLine="900"/>
        <w:jc w:val="both"/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Pr="004F3811" w:rsidR="0070041A" w:rsidP="0070041A" w:rsidRDefault="0070041A"/>
    <w:p w:rsidRPr="0070041A" w:rsidR="004F3811" w:rsidP="0070041A" w:rsidRDefault="004F3811"/>
    <w:sectPr w:rsidRPr="0070041A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43553A" w:rsidP="0043553A" w:rsidRDefault="0043553A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St-223/2019-13</w:t>
    </w:r>
  </w:p>
  <w:p w:rsidRPr="00762F0D" w:rsidR="009B328C" w:rsidP="009B328C" w:rsidRDefault="009B328C">
    <w:pPr>
      <w:pStyle w:val="Zaglavlje"/>
      <w:jc w:val="right"/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43553A">
      <w:rPr>
        <w:sz w:val="22"/>
        <w:szCs w:val="22"/>
      </w:rPr>
      <w:t>223/2019-13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7D8C"/>
    <w:rsid w:val="00011554"/>
    <w:rsid w:val="00013F85"/>
    <w:rsid w:val="00045B86"/>
    <w:rsid w:val="00070A05"/>
    <w:rsid w:val="0007639B"/>
    <w:rsid w:val="00097C71"/>
    <w:rsid w:val="000A00E1"/>
    <w:rsid w:val="000A7400"/>
    <w:rsid w:val="000E6670"/>
    <w:rsid w:val="000F2433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61367"/>
    <w:rsid w:val="00375C4E"/>
    <w:rsid w:val="00382C76"/>
    <w:rsid w:val="00395085"/>
    <w:rsid w:val="003A65E6"/>
    <w:rsid w:val="003E49B3"/>
    <w:rsid w:val="0043553A"/>
    <w:rsid w:val="0046778E"/>
    <w:rsid w:val="00471E38"/>
    <w:rsid w:val="00483FED"/>
    <w:rsid w:val="004D73AE"/>
    <w:rsid w:val="004F3811"/>
    <w:rsid w:val="00515590"/>
    <w:rsid w:val="00576B3E"/>
    <w:rsid w:val="005A3F55"/>
    <w:rsid w:val="005A50D2"/>
    <w:rsid w:val="00603281"/>
    <w:rsid w:val="006224BE"/>
    <w:rsid w:val="00626B34"/>
    <w:rsid w:val="00637A2F"/>
    <w:rsid w:val="00675ED3"/>
    <w:rsid w:val="00683B28"/>
    <w:rsid w:val="00685D0D"/>
    <w:rsid w:val="006A31D7"/>
    <w:rsid w:val="006A334F"/>
    <w:rsid w:val="006D396B"/>
    <w:rsid w:val="0070041A"/>
    <w:rsid w:val="00730EB5"/>
    <w:rsid w:val="00731817"/>
    <w:rsid w:val="00737586"/>
    <w:rsid w:val="00753A24"/>
    <w:rsid w:val="00762F0D"/>
    <w:rsid w:val="007D73FB"/>
    <w:rsid w:val="007F0887"/>
    <w:rsid w:val="008072B5"/>
    <w:rsid w:val="008145B5"/>
    <w:rsid w:val="0081659F"/>
    <w:rsid w:val="00824BDD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B328C"/>
    <w:rsid w:val="009C512A"/>
    <w:rsid w:val="009D3D81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BF4075"/>
    <w:rsid w:val="00C14820"/>
    <w:rsid w:val="00C22467"/>
    <w:rsid w:val="00C50565"/>
    <w:rsid w:val="00C66696"/>
    <w:rsid w:val="00C67C0F"/>
    <w:rsid w:val="00C77F33"/>
    <w:rsid w:val="00C917D3"/>
    <w:rsid w:val="00C91BCA"/>
    <w:rsid w:val="00CB3618"/>
    <w:rsid w:val="00CD254E"/>
    <w:rsid w:val="00CD2568"/>
    <w:rsid w:val="00CF7611"/>
    <w:rsid w:val="00DF0331"/>
    <w:rsid w:val="00E3781E"/>
    <w:rsid w:val="00E41225"/>
    <w:rsid w:val="00E51C1E"/>
    <w:rsid w:val="00F54B6C"/>
    <w:rsid w:val="00F7305D"/>
    <w:rsid w:val="00FB6C30"/>
    <w:rsid w:val="00FC39A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3F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3F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3FE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3F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3F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13:25</izvorni_sadrzaj>
    <derivirana_varijabla naziv="DomainObject.StvarniPocetakVrijeme_1">13:25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13:25</izvorni_sadrzaj>
    <derivirana_varijabla naziv="DomainObject.PlaniraniPocetakVrijeme_1">13:25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St-223/2019-13</izvorni_sadrzaj>
    <derivirana_varijabla naziv="DomainObject.Zapisnik.Oznaka_1">St-223/2019-13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St-223/2019</izvorni_sadrzaj>
    <derivirana_varijabla naziv="DomainObject.Predmet.OznakaBroj_1">St-223/2019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 AQUARIA d.o.o. BUJE zastupanog po punomoćniku Zvonko Anderluh; Martina Anderluh</izvorni_sadrzaj>
    <derivirana_varijabla naziv="DomainObject.Predmet.ProtustrankaFormated_1">  AVIS AQUARIA d.o.o. BUJE zastupanog po punomoćniku Zvonko Anderluh; Martina Anderluh</derivirana_varijabla>
  </DomainObject.Predmet.ProtustrankaFormated>
  <DomainObject.Predmet.ProtustrankaFormatedOIB>
    <izvorni_sadrzaj>  AVIS AQUARIA d.o.o. BUJE, OIB 35345856039 zastupanog po punomoćniku Zvonko Anderluh; Martina Anderluh</izvorni_sadrzaj>
    <derivirana_varijabla naziv="DomainObject.Predmet.ProtustrankaFormatedOIB_1">  AVIS AQUARIA d.o.o. BUJE, OIB 35345856039 zastupanog po punomoćniku Zvonko Anderluh; Martina Anderluh</derivirana_varijabla>
  </DomainObject.Predmet.ProtustrankaFormatedOIB>
  <DomainObject.Predmet.ProtustrankaFormatedWithAdress>
    <izvorni_sadrzaj> AVIS AQUARIA d.o.o. BUJE, Gospodarska ulica 14, 52460 Buje zastupanog po punomoćniku Zvonko Anderluh; Martina Anderluh</izvorni_sadrzaj>
    <derivirana_varijabla naziv="DomainObject.Predmet.ProtustrankaFormatedWithAdress_1"> AVIS AQUARIA d.o.o. BUJE, Gospodarska ulica 14, 52460 Buje zastupanog po punomoćniku Zvonko Anderluh; Martina Anderluh</derivirana_varijabla>
  </DomainObject.Predmet.ProtustrankaFormatedWithAdress>
  <DomainObject.Predmet.ProtustrankaFormatedWithAdressOIB>
    <izvorni_sadrzaj> AVIS AQUARIA d.o.o. BUJE, OIB 35345856039, Gospodarska ulica 14, 52460 Buje zastupanog po punomoćniku Zvonko Anderluh; Martina Anderluh</izvorni_sadrzaj>
    <derivirana_varijabla naziv="DomainObject.Predmet.ProtustrankaFormatedWithAdressOIB_1"> AVIS AQUARIA d.o.o. BUJE, OIB 35345856039, Gospodarska ulica 14, 52460 Buje zastupanog po punomoćniku Zvonko Anderluh; Martina Anderluh</derivirana_varijabla>
  </DomainObject.Predmet.ProtustrankaFormatedWithAdressOIB>
  <DomainObject.Predmet.ProtustrankaWithAdress>
    <izvorni_sadrzaj>AVIS AQUARIA d.o.o. BUJE Gospodarska ulica 14, 52460 Buje</izvorni_sadrzaj>
    <derivirana_varijabla naziv="DomainObject.Predmet.ProtustrankaWithAdress_1">AVIS AQUARIA d.o.o. BUJE Gospodarska ulica 14, 52460 Buje</derivirana_varijabla>
  </DomainObject.Predmet.ProtustrankaWithAdress>
  <DomainObject.Predmet.ProtustrankaWithAdressOIB>
    <izvorni_sadrzaj>AVIS AQUARIA d.o.o. BUJE, OIB 35345856039, Gospodarska ulica 14, 52460 Buje</izvorni_sadrzaj>
    <derivirana_varijabla naziv="DomainObject.Predmet.ProtustrankaWithAdressOIB_1">AVIS AQUARIA d.o.o. BUJE, OIB 35345856039, Gospodarska ulica 14, 52460 Buje</derivirana_varijabla>
  </DomainObject.Predmet.ProtustrankaWithAdressOIB>
  <DomainObject.Predmet.ProtustrankaNazivFormated>
    <izvorni_sadrzaj>AVIS AQUARIA d.o.o. BUJE</izvorni_sadrzaj>
    <derivirana_varijabla naziv="DomainObject.Predmet.ProtustrankaNazivFormated_1">AVIS AQUARIA d.o.o. BUJE</derivirana_varijabla>
  </DomainObject.Predmet.ProtustrankaNazivFormated>
  <DomainObject.Predmet.ProtustrankaNazivFormatedOIB>
    <izvorni_sadrzaj>AVIS AQUARIA d.o.o. BUJE, OIB 35345856039</izvorni_sadrzaj>
    <derivirana_varijabla naziv="DomainObject.Predmet.ProtustrankaNazivFormatedOIB_1">AVIS AQUARIA d.o.o. BUJE, OIB 35345856039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2/4, 52000 Pazin zastupanog po punomoćniku ŽDO PULA</izvorni_sadrzaj>
    <derivirana_varijabla naziv="DomainObject.Predmet.StrankaFormatedWithAdress_1"> RH,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2/4, 52000 Pazin zastupanog po punomoćniku ŽDO PULA</izvorni_sadrzaj>
    <derivirana_varijabla naziv="DomainObject.Predmet.StrankaFormatedWithAdressOIB_1"> RH,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Pazin M. B. Rašana 2/4,52000 Pazin</izvorni_sadrzaj>
    <derivirana_varijabla naziv="DomainObject.Predmet.StrankaWithAdress_1">RH, Ministarstvo financija, Porezna uprava, Područni ured Pazin M. B. Rašana 2/4,52000 Pazin</derivirana_varijabla>
  </DomainObject.Predmet.StrankaWithAdress>
  <DomainObject.Predmet.StrankaWithAdressOIB>
    <izvorni_sadrzaj>RH, Ministarstvo financija, Porezna uprava, Područni ured Pazin, OIB 52634238587, M. B. Rašana 2/4,52000 Pazin</izvorni_sadrzaj>
    <derivirana_varijabla naziv="DomainObject.Predmet.StrankaWithAdressOIB_1">RH, Ministarstvo financija, Porezna uprava, Područni ured Pazin, OIB 52634238587, M. B. Rašana 2/4,52000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315106.63</izvorni_sadrzaj>
    <derivirana_varijabla naziv="DomainObject.Predmet.TrenutnaVrijednost_1">315106.63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2/4, 52000 Pazin zastupanog po punomoćniku ŽDO PULA</item>
    </izvorni_sadrzaj>
    <derivirana_varijabla naziv="DomainObject.Predmet.StrankaListFormatedWithAdress_1">
      <item>RH,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AVIS AQUARIA d.o.o. BUJE zastupanog po punomoćniku Zvonko Anderluh; Martina Anderluh</item>
    </izvorni_sadrzaj>
    <derivirana_varijabla naziv="DomainObject.Predmet.ProtuStrankaListFormated_1">
      <item>AVIS AQUARIA d.o.o. BUJE zastupanog po punomoćniku Zvonko Anderluh; Martina Anderluh</item>
    </derivirana_varijabla>
  </DomainObject.Predmet.ProtuStrankaListFormated>
  <DomainObject.Predmet.ProtuStrankaListFormatedOIB>
    <izvorni_sadrzaj>
      <item>AVIS AQUARIA d.o.o. BUJE, OIB 35345856039 zastupanog po punomoćniku Zvonko Anderluh; Martina Anderluh</item>
    </izvorni_sadrzaj>
    <derivirana_varijabla naziv="DomainObject.Predmet.ProtuStrankaListFormatedOIB_1">
      <item>AVIS AQUARIA d.o.o. BUJE, OIB 35345856039 zastupanog po punomoćniku Zvonko Anderluh; Martina Anderluh</item>
    </derivirana_varijabla>
  </DomainObject.Predmet.ProtuStrankaListFormatedOIB>
  <DomainObject.Predmet.ProtuStrankaListFormatedWithAdress>
    <izvorni_sadrzaj>
      <item>AVIS AQUARIA d.o.o. BUJE, Gospodarska ulica 14, 52460 Buje zastupanog po punomoćniku Zvonko Anderluh; Martina Anderluh</item>
    </izvorni_sadrzaj>
    <derivirana_varijabla naziv="DomainObject.Predmet.ProtuStrankaListFormatedWithAdress_1">
      <item>AVIS AQUARIA d.o.o. BUJE, Gospodarska ulica 14, 52460 Buje zastupanog po punomoćniku Zvonko Anderluh; Martina Anderluh</item>
    </derivirana_varijabla>
  </DomainObject.Predmet.ProtuStrankaListFormatedWithAdress>
  <DomainObject.Predmet.ProtuStrankaListFormatedWithAdressOIB>
    <izvorni_sadrzaj>
      <item>AVIS AQUARIA d.o.o. BUJE, OIB 35345856039, Gospodarska ulica 14, 52460 Buje zastupanog po punomoćniku Zvonko Anderluh; Martina Anderluh</item>
    </izvorni_sadrzaj>
    <derivirana_varijabla naziv="DomainObject.Predmet.ProtuStrankaListFormatedWithAdressOIB_1">
      <item>AVIS AQUARIA d.o.o. BUJE, OIB 35345856039, Gospodarska ulica 14, 52460 Buje zastupanog po punomoćniku Zvonko Anderluh; Martina Anderluh</item>
    </derivirana_varijabla>
  </DomainObject.Predmet.ProtuStrankaListFormatedWithAdressOIB>
  <DomainObject.Predmet.ProtuStrankaListNazivFormated>
    <izvorni_sadrzaj>
      <item>AVIS AQUARIA d.o.o. BUJE</item>
    </izvorni_sadrzaj>
    <derivirana_varijabla naziv="DomainObject.Predmet.ProtuStrankaListNazivFormated_1">
      <item>AVIS AQUARIA d.o.o. BUJE</item>
    </derivirana_varijabla>
  </DomainObject.Predmet.ProtuStrankaListNazivFormated>
  <DomainObject.Predmet.ProtuStrankaListNazivFormatedOIB>
    <izvorni_sadrzaj>
      <item>AVIS AQUARIA d.o.o. BUJE, OIB 35345856039</item>
    </izvorni_sadrzaj>
    <derivirana_varijabla naziv="DomainObject.Predmet.ProtuStrankaListNazivFormatedOIB_1">
      <item>AVIS AQUARIA d.o.o. BUJE, OIB 35345856039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Zvonko Anderluh punomoćnik sudionika u postupku AVIS AQUARIA d.o.o. BUJE</item>
      <item>Martina Anderluh punomoćnica sudionika u postupku AVIS AQUARIA d.o.o. BUJE</item>
    </izvorni_sadrzaj>
    <derivirana_varijabla naziv="DomainObject.Predmet.OstaliListFormated_1">
      <item>ŽDO PULA punomoćnik sudionika u postupku RH, Ministarstvo financija, Porezna uprava, Područni ured Pazin</item>
      <item>Zvonko Anderluh punomoćnik sudionika u postupku AVIS AQUARIA d.o.o. BUJE</item>
      <item>Martina Anderluh punomoćnica sudionika u postupku AVIS AQUARIA d.o.o. BUJE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Pazin</item>
      <item>Zvonko Anderluh, OIB 71652811583 punomoćnik sudionika u postupku AVIS AQUARIA d.o.o. BUJE</item>
      <item>Martina Anderluh, OIB 68233943469 punomoćnica sudionika u postupku AVIS AQUARIA d.o.o. BUJE</item>
    </izvorni_sadrzaj>
    <derivirana_varijabla naziv="DomainObject.Predmet.OstaliListFormatedOIB_1">
      <item>ŽDO PULA, OIB 93993757343 punomoćnik sudionika u postupku RH, Ministarstvo financija, Porezna uprava, Područni ured Pazin</item>
      <item>Zvonko Anderluh, OIB 71652811583 punomoćnik sudionika u postupku AVIS AQUARIA d.o.o. BUJE</item>
      <item>Martina Anderluh, OIB 68233943469 punomoćnica sudionika u postupku AVIS AQUARIA d.o.o. BUJE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Zvonko Anderluh, Ulica Merlada 9, 52470 Umag punomoćnik sudionika u postupku AVIS AQUARIA d.o.o. BUJE</item>
      <item>Martina Anderluh, Cesta Na Markovec 19 D, Koper punomoćnica sudionika u postupku AVIS AQUARIA d.o.o. BUJE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Zvonko Anderluh, Ulica Merlada 9, 52470 Umag punomoćnik sudionika u postupku AVIS AQUARIA d.o.o. BUJE</item>
      <item>Martina Anderluh, Cesta Na Markovec 19 D, Koper punomoćnica sudionika u postupku AVIS AQUARIA d.o.o. BUJE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Pazin</item>
      <item>Zvonko Anderluh, OIB 71652811583, Ulica Merlada 9, 52470 Umag punomoćnik sudionika u postupku AVIS AQUARIA d.o.o. BUJE</item>
      <item>Martina Anderluh, OIB 68233943469, Cesta Na Markovec 19 D, Koper punomoćnica sudionika u postupku AVIS AQUARIA d.o.o. BUJE</item>
    </izvorni_sadrzaj>
    <derivirana_varijabla naziv="DomainObject.Predmet.OstaliListFormatedWithAdressOIB_1">
      <item>ŽDO PULA, OIB 93993757343, Rovinjska 2a, 52100 Pula punomoćnik sudionika u postupku RH, Ministarstvo financija, Porezna uprava, Područni ured Pazin</item>
      <item>Zvonko Anderluh, OIB 71652811583, Ulica Merlada 9, 52470 Umag punomoćnik sudionika u postupku AVIS AQUARIA d.o.o. BUJE</item>
      <item>Martina Anderluh, OIB 68233943469, Cesta Na Markovec 19 D, Koper punomoćnica sudionika u postupku AVIS AQUARIA d.o.o. BUJE</item>
    </derivirana_varijabla>
  </DomainObject.Predmet.OstaliListFormatedWithAdressOIB>
  <DomainObject.Predmet.OstaliListNazivFormated>
    <izvorni_sadrzaj>
      <item>ŽDO PULA</item>
      <item>Zvonko Anderluh</item>
      <item>Martina Anderluh</item>
    </izvorni_sadrzaj>
    <derivirana_varijabla naziv="DomainObject.Predmet.OstaliListNazivFormated_1">
      <item>ŽDO PULA</item>
      <item>Zvonko Anderluh</item>
      <item>Martina Anderluh</item>
    </derivirana_varijabla>
  </DomainObject.Predmet.OstaliListNazivFormated>
  <DomainObject.Predmet.OstaliListNazivFormatedOIB>
    <izvorni_sadrzaj>
      <item>ŽDO PULA, OIB 93993757343</item>
      <item>Zvonko Anderluh, OIB 71652811583</item>
      <item>Martina Anderluh, OIB 68233943469</item>
    </izvorni_sadrzaj>
    <derivirana_varijabla naziv="DomainObject.Predmet.OstaliListNazivFormatedOIB_1">
      <item>ŽDO PULA, OIB 93993757343</item>
      <item>Zvonko Anderluh, OIB 71652811583</item>
      <item>Martina Anderluh, OIB 68233943469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St-223/2019-13</izvorni_sadrzaj>
    <derivirana_varijabla naziv="DomainObject.PoslovniBrojDokumenta_1">St-223/2019-13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AVIS AQUARIA d.o.o. BUJE</izvorni_sadrzaj>
    <derivirana_varijabla naziv="DomainObject.Predmet.ProtustrankaIDrugi_1">AVIS AQUARIA d.o.o. BUJE</derivirana_varijabla>
  </DomainObject.Predmet.ProtustrankaIDrugi>
  <DomainObject.Predmet.StrankaIDrugiAdressOIB>
    <izvorni_sadrzaj>RH, Ministarstvo financija, Porezna uprava, Područni ured Pazin, OIB 52634238587, M. B. Rašana 2/4, 52000 Pazin</izvorni_sadrzaj>
    <derivirana_varijabla naziv="DomainObject.Predmet.StrankaIDrugiAdressOIB_1">RH, Ministarstvo financija, Porezna uprava, Područni ured Pazin, OIB 52634238587, M. B. Rašana 2/4, 52000 Pazin</derivirana_varijabla>
  </DomainObject.Predmet.StrankaIDrugiAdressOIB>
  <DomainObject.Predmet.ProtustrankaIDrugiAdressOIB>
    <izvorni_sadrzaj>AVIS AQUARIA d.o.o. BUJE, OIB 35345856039, Gospodarska ulica 14, 52460 Buje</izvorni_sadrzaj>
    <derivirana_varijabla naziv="DomainObject.Predmet.ProtustrankaIDrugiAdressOIB_1">AVIS AQUARIA d.o.o. BUJE, OIB 35345856039, Gospodarska ulica 14,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AVIS AQUARIA d.o.o. BUJE</item>
      <item>RH, Ministarstvo financija, Porezna uprava, Područni ured Pazin</item>
      <item>ŽDO PULA</item>
      <item>Zvonko Anderluh</item>
      <item>Martina Anderluh</item>
    </izvorni_sadrzaj>
    <derivirana_varijabla naziv="DomainObject.Predmet.SudioniciListNaziv_1">
      <item>AVIS AQUARIA d.o.o. BUJE</item>
      <item>RH, Ministarstvo financija, Porezna uprava, Područni ured Pazin</item>
      <item>ŽDO PULA</item>
      <item>Zvonko Anderluh</item>
      <item>Martina Anderluh</item>
    </derivirana_varijabla>
  </DomainObject.Predmet.SudioniciListNaziv>
  <DomainObject.Predmet.SudioniciListAdressOIB>
    <izvorni_sadrzaj>
      <item>AVIS AQUARIA d.o.o. BUJE, OIB 35345856039, Gospodarska ulica 14,52460 Buje</item>
      <item>RH, Ministarstvo financija, Porezna uprava, Područni ured Pazin, OIB 52634238587, M. B. Rašana 2/4,52000 Pazin</item>
      <item>ŽDO PULA, OIB 93993757343, Rovinjska 2a,52100 Pula</item>
      <item>Zvonko Anderluh, OIB 71652811583, Ulica Merlada 9,52470 Umag</item>
      <item>Martina Anderluh, OIB 68233943469, Cesta Na Markovec 19 D,Koper</item>
    </izvorni_sadrzaj>
    <derivirana_varijabla naziv="DomainObject.Predmet.SudioniciListAdressOIB_1">
      <item>AVIS AQUARIA d.o.o. BUJE, OIB 35345856039, Gospodarska ulica 14,52460 Buje</item>
      <item>RH, Ministarstvo financija, Porezna uprava, Područni ured Pazin, OIB 52634238587, M. B. Rašana 2/4,52000 Pazin</item>
      <item>ŽDO PULA, OIB 93993757343, Rovinjska 2a,52100 Pula</item>
      <item>Zvonko Anderluh, OIB 71652811583, Ulica Merlada 9,52470 Umag</item>
      <item>Martina Anderluh, OIB 68233943469, Cesta Na Markovec 19 D,Koper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35345856039</item>
      <item>, OIB 52634238587</item>
      <item>, OIB 93993757343</item>
      <item>, OIB 71652811583</item>
      <item>, OIB 68233943469</item>
    </izvorni_sadrzaj>
    <derivirana_varijabla naziv="DomainObject.Predmet.SudioniciListNazivOIB_1">
      <item>, OIB 35345856039</item>
      <item>, OIB 52634238587</item>
      <item>, OIB 93993757343</item>
      <item>, OIB 71652811583</item>
      <item>, OIB 68233943469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E9C94-25B1-4F07-A374-46DE400F2F3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400</properties:Words>
  <properties:Characters>2182</properties:Characters>
  <properties:Lines>77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2660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2019-10-10T12:40:00Z</dcterms:created>
  <dc:creator>epincin</dc:creator>
  <cp:lastModifiedBy>Sanja Prodan</cp:lastModifiedBy>
  <cp:lastPrinted>2015-12-17T09:17:00Z</cp:lastPrinted>
  <dcterms:modified xmlns:xsi="http://www.w3.org/2001/XMLSchema-instance" xsi:type="dcterms:W3CDTF">2019-10-11T11:49:00Z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St-223/2019-13 / Zapisnik - Ročište radi rasprave o uvjetima za otvaranje steč. post. (St-223-2019-13 AVIS AQUARIA (13,25).docx)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